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BFB" w:rsidRPr="00787DE8" w:rsidRDefault="00687BFB" w:rsidP="00687BFB">
      <w:pPr>
        <w:pStyle w:val="Titre2"/>
      </w:pPr>
      <w:bookmarkStart w:id="0" w:name="_Toc206847110"/>
      <w:bookmarkStart w:id="1" w:name="_Toc206986666"/>
      <w:r w:rsidRPr="00787DE8">
        <w:t>RAPPORT DE BLESSURE CORPORELLE OU D’INCIDENT</w:t>
      </w:r>
      <w:bookmarkEnd w:id="0"/>
      <w:bookmarkEnd w:id="1"/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7848"/>
      </w:tblGrid>
      <w:tr w:rsidR="00687BFB" w:rsidRPr="00787DE8" w:rsidTr="00157B20">
        <w:tc>
          <w:tcPr>
            <w:tcW w:w="9576" w:type="dxa"/>
            <w:gridSpan w:val="2"/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>Date :</w:t>
            </w:r>
          </w:p>
        </w:tc>
      </w:tr>
      <w:tr w:rsidR="00687BFB" w:rsidRPr="00787DE8" w:rsidTr="00157B20">
        <w:tc>
          <w:tcPr>
            <w:tcW w:w="9576" w:type="dxa"/>
            <w:gridSpan w:val="2"/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>Heure :</w:t>
            </w:r>
          </w:p>
        </w:tc>
      </w:tr>
      <w:tr w:rsidR="00687BFB" w:rsidRPr="00787DE8" w:rsidTr="00157B20">
        <w:tc>
          <w:tcPr>
            <w:tcW w:w="9576" w:type="dxa"/>
            <w:gridSpan w:val="2"/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>Lieu :</w:t>
            </w:r>
          </w:p>
        </w:tc>
      </w:tr>
      <w:tr w:rsidR="00687BFB" w:rsidRPr="00787DE8" w:rsidTr="00157B20">
        <w:tc>
          <w:tcPr>
            <w:tcW w:w="9576" w:type="dxa"/>
            <w:gridSpan w:val="2"/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>Nom des personnes en cause :</w:t>
            </w:r>
          </w:p>
        </w:tc>
      </w:tr>
      <w:tr w:rsidR="00687BFB" w:rsidRPr="00787DE8" w:rsidTr="00157B20">
        <w:tc>
          <w:tcPr>
            <w:tcW w:w="9576" w:type="dxa"/>
            <w:gridSpan w:val="2"/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>Nom de la personne blessée, s’il y a lieu :</w:t>
            </w:r>
          </w:p>
        </w:tc>
      </w:tr>
      <w:tr w:rsidR="00687BFB" w:rsidRPr="00787DE8" w:rsidTr="00157B20">
        <w:tc>
          <w:tcPr>
            <w:tcW w:w="9576" w:type="dxa"/>
            <w:gridSpan w:val="2"/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>Nom de tout officiel de tir qui était en service :</w:t>
            </w:r>
          </w:p>
        </w:tc>
      </w:tr>
      <w:tr w:rsidR="00687BFB" w:rsidRPr="00787DE8" w:rsidTr="00157B20">
        <w:tc>
          <w:tcPr>
            <w:tcW w:w="9576" w:type="dxa"/>
            <w:gridSpan w:val="2"/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 xml:space="preserve">Premiers secours reçus : </w:t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tab/>
              <w:t>oui</w:t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tab/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787DE8">
              <w:rPr>
                <w:rFonts w:ascii="Times New Roman" w:hAnsi="Times New Roman"/>
                <w:b/>
                <w:bCs/>
                <w:lang w:val="fr-CA"/>
              </w:rPr>
              <w:instrText xml:space="preserve"> FORMCHECKBOX </w:instrText>
            </w:r>
            <w:r w:rsidR="00C17CA9">
              <w:rPr>
                <w:rFonts w:ascii="Times New Roman" w:hAnsi="Times New Roman"/>
                <w:b/>
                <w:bCs/>
                <w:lang w:val="fr-CA"/>
              </w:rPr>
            </w:r>
            <w:r w:rsidR="00C17CA9">
              <w:rPr>
                <w:rFonts w:ascii="Times New Roman" w:hAnsi="Times New Roman"/>
                <w:b/>
                <w:bCs/>
                <w:lang w:val="fr-CA"/>
              </w:rPr>
              <w:fldChar w:fldCharType="separate"/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fldChar w:fldCharType="end"/>
            </w:r>
            <w:bookmarkEnd w:id="2"/>
            <w:r w:rsidRPr="00787DE8">
              <w:rPr>
                <w:rFonts w:ascii="Times New Roman" w:hAnsi="Times New Roman"/>
                <w:b/>
                <w:bCs/>
                <w:lang w:val="fr-CA"/>
              </w:rPr>
              <w:tab/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tab/>
              <w:t>non</w:t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tab/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787DE8">
              <w:rPr>
                <w:rFonts w:ascii="Times New Roman" w:hAnsi="Times New Roman"/>
                <w:b/>
                <w:bCs/>
                <w:lang w:val="fr-CA"/>
              </w:rPr>
              <w:instrText xml:space="preserve"> FORMCHECKBOX </w:instrText>
            </w:r>
            <w:r w:rsidR="00C17CA9">
              <w:rPr>
                <w:rFonts w:ascii="Times New Roman" w:hAnsi="Times New Roman"/>
                <w:b/>
                <w:bCs/>
                <w:lang w:val="fr-CA"/>
              </w:rPr>
            </w:r>
            <w:r w:rsidR="00C17CA9">
              <w:rPr>
                <w:rFonts w:ascii="Times New Roman" w:hAnsi="Times New Roman"/>
                <w:b/>
                <w:bCs/>
                <w:lang w:val="fr-CA"/>
              </w:rPr>
              <w:fldChar w:fldCharType="separate"/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fldChar w:fldCharType="end"/>
            </w:r>
            <w:bookmarkEnd w:id="3"/>
          </w:p>
        </w:tc>
      </w:tr>
      <w:tr w:rsidR="00687BFB" w:rsidRPr="00787DE8" w:rsidTr="00157B20">
        <w:tc>
          <w:tcPr>
            <w:tcW w:w="9576" w:type="dxa"/>
            <w:gridSpan w:val="2"/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 xml:space="preserve">Si </w:t>
            </w:r>
            <w:r w:rsidRPr="00787DE8">
              <w:rPr>
                <w:rFonts w:ascii="Times New Roman" w:hAnsi="Times New Roman"/>
                <w:b/>
                <w:bCs/>
                <w:smallCaps/>
                <w:lang w:val="fr-CA"/>
              </w:rPr>
              <w:t>oui</w:t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t>, par qui :</w:t>
            </w:r>
          </w:p>
        </w:tc>
      </w:tr>
      <w:tr w:rsidR="00687BFB" w:rsidRPr="00787DE8" w:rsidTr="00157B20">
        <w:tc>
          <w:tcPr>
            <w:tcW w:w="1728" w:type="dxa"/>
            <w:tcBorders>
              <w:bottom w:val="single" w:sz="4" w:space="0" w:color="auto"/>
              <w:right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right"/>
              <w:rPr>
                <w:rFonts w:ascii="Times New Roman" w:hAnsi="Times New Roman"/>
                <w:b/>
                <w:bCs/>
                <w:lang w:val="fr-CA"/>
              </w:rPr>
            </w:pPr>
          </w:p>
        </w:tc>
        <w:tc>
          <w:tcPr>
            <w:tcW w:w="7848" w:type="dxa"/>
            <w:tcBorders>
              <w:left w:val="nil"/>
              <w:bottom w:val="single" w:sz="4" w:space="0" w:color="auto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>
              <w:rPr>
                <w:rFonts w:ascii="Times New Roman" w:hAnsi="Times New Roman"/>
                <w:b/>
                <w:bCs/>
                <w:lang w:val="fr-CA"/>
              </w:rPr>
              <w:t>Nom</w:t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t> :</w:t>
            </w:r>
          </w:p>
        </w:tc>
      </w:tr>
      <w:tr w:rsidR="00687BFB" w:rsidRPr="00787DE8" w:rsidTr="00157B20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right"/>
              <w:rPr>
                <w:rFonts w:ascii="Times New Roman" w:hAnsi="Times New Roman"/>
                <w:b/>
                <w:bCs/>
                <w:lang w:val="fr-CA"/>
              </w:rPr>
            </w:pPr>
          </w:p>
        </w:tc>
        <w:tc>
          <w:tcPr>
            <w:tcW w:w="7848" w:type="dxa"/>
            <w:tcBorders>
              <w:top w:val="nil"/>
              <w:left w:val="nil"/>
              <w:bottom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 xml:space="preserve">Fonction : </w:t>
            </w:r>
          </w:p>
        </w:tc>
      </w:tr>
      <w:tr w:rsidR="00687BFB" w:rsidRPr="00787DE8" w:rsidTr="00157B20">
        <w:tc>
          <w:tcPr>
            <w:tcW w:w="9576" w:type="dxa"/>
            <w:gridSpan w:val="2"/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</w:p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</w:p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 xml:space="preserve">Référé :     Domicile  </w:t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Pr="00787DE8">
              <w:rPr>
                <w:rFonts w:ascii="Times New Roman" w:hAnsi="Times New Roman"/>
                <w:b/>
                <w:bCs/>
                <w:lang w:val="fr-CA"/>
              </w:rPr>
              <w:instrText xml:space="preserve"> FORMCHECKBOX </w:instrText>
            </w:r>
            <w:r w:rsidR="00C17CA9">
              <w:rPr>
                <w:rFonts w:ascii="Times New Roman" w:hAnsi="Times New Roman"/>
                <w:b/>
                <w:bCs/>
                <w:lang w:val="fr-CA"/>
              </w:rPr>
            </w:r>
            <w:r w:rsidR="00C17CA9">
              <w:rPr>
                <w:rFonts w:ascii="Times New Roman" w:hAnsi="Times New Roman"/>
                <w:b/>
                <w:bCs/>
                <w:lang w:val="fr-CA"/>
              </w:rPr>
              <w:fldChar w:fldCharType="separate"/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fldChar w:fldCharType="end"/>
            </w:r>
            <w:bookmarkEnd w:id="4"/>
            <w:r w:rsidRPr="00787DE8">
              <w:rPr>
                <w:rFonts w:ascii="Times New Roman" w:hAnsi="Times New Roman"/>
                <w:b/>
                <w:bCs/>
                <w:lang w:val="fr-CA"/>
              </w:rPr>
              <w:t xml:space="preserve">               Clinique médicale  </w:t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Pr="00787DE8">
              <w:rPr>
                <w:rFonts w:ascii="Times New Roman" w:hAnsi="Times New Roman"/>
                <w:b/>
                <w:bCs/>
                <w:lang w:val="fr-CA"/>
              </w:rPr>
              <w:instrText xml:space="preserve"> FORMCHECKBOX </w:instrText>
            </w:r>
            <w:r w:rsidR="00C17CA9">
              <w:rPr>
                <w:rFonts w:ascii="Times New Roman" w:hAnsi="Times New Roman"/>
                <w:b/>
                <w:bCs/>
                <w:lang w:val="fr-CA"/>
              </w:rPr>
            </w:r>
            <w:r w:rsidR="00C17CA9">
              <w:rPr>
                <w:rFonts w:ascii="Times New Roman" w:hAnsi="Times New Roman"/>
                <w:b/>
                <w:bCs/>
                <w:lang w:val="fr-CA"/>
              </w:rPr>
              <w:fldChar w:fldCharType="separate"/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fldChar w:fldCharType="end"/>
            </w:r>
            <w:bookmarkEnd w:id="5"/>
            <w:r w:rsidRPr="00787DE8">
              <w:rPr>
                <w:rFonts w:ascii="Times New Roman" w:hAnsi="Times New Roman"/>
                <w:b/>
                <w:bCs/>
                <w:lang w:val="fr-CA"/>
              </w:rPr>
              <w:t xml:space="preserve">               Hôpital  </w:t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 w:rsidRPr="00787DE8">
              <w:rPr>
                <w:rFonts w:ascii="Times New Roman" w:hAnsi="Times New Roman"/>
                <w:b/>
                <w:bCs/>
                <w:lang w:val="fr-CA"/>
              </w:rPr>
              <w:instrText xml:space="preserve"> FORMCHECKBOX </w:instrText>
            </w:r>
            <w:r w:rsidR="00C17CA9">
              <w:rPr>
                <w:rFonts w:ascii="Times New Roman" w:hAnsi="Times New Roman"/>
                <w:b/>
                <w:bCs/>
                <w:lang w:val="fr-CA"/>
              </w:rPr>
            </w:r>
            <w:r w:rsidR="00C17CA9">
              <w:rPr>
                <w:rFonts w:ascii="Times New Roman" w:hAnsi="Times New Roman"/>
                <w:b/>
                <w:bCs/>
                <w:lang w:val="fr-CA"/>
              </w:rPr>
              <w:fldChar w:fldCharType="separate"/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fldChar w:fldCharType="end"/>
            </w:r>
            <w:bookmarkEnd w:id="6"/>
          </w:p>
        </w:tc>
      </w:tr>
    </w:tbl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8642"/>
      </w:tblGrid>
      <w:tr w:rsidR="00687BFB" w:rsidRPr="00787DE8" w:rsidTr="00157B20">
        <w:tc>
          <w:tcPr>
            <w:tcW w:w="9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>Description générale de l’accident ou de l’incident</w:t>
            </w:r>
          </w:p>
        </w:tc>
      </w:tr>
      <w:tr w:rsidR="00687BFB" w:rsidRPr="00787DE8" w:rsidTr="00157B20">
        <w:tc>
          <w:tcPr>
            <w:tcW w:w="9500" w:type="dxa"/>
            <w:tcBorders>
              <w:left w:val="nil"/>
              <w:right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lang w:val="fr-CA"/>
              </w:rPr>
            </w:pPr>
          </w:p>
        </w:tc>
      </w:tr>
      <w:tr w:rsidR="00687BFB" w:rsidRPr="00787DE8" w:rsidTr="00157B20">
        <w:tc>
          <w:tcPr>
            <w:tcW w:w="9500" w:type="dxa"/>
            <w:tcBorders>
              <w:left w:val="nil"/>
              <w:right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lang w:val="fr-CA"/>
              </w:rPr>
            </w:pPr>
          </w:p>
        </w:tc>
      </w:tr>
      <w:tr w:rsidR="00687BFB" w:rsidRPr="00787DE8" w:rsidTr="00157B20">
        <w:tc>
          <w:tcPr>
            <w:tcW w:w="9500" w:type="dxa"/>
            <w:tcBorders>
              <w:left w:val="nil"/>
              <w:right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lang w:val="fr-CA"/>
              </w:rPr>
            </w:pPr>
          </w:p>
        </w:tc>
      </w:tr>
      <w:tr w:rsidR="00687BFB" w:rsidRPr="00787DE8" w:rsidTr="00157B20">
        <w:tc>
          <w:tcPr>
            <w:tcW w:w="9500" w:type="dxa"/>
            <w:tcBorders>
              <w:left w:val="nil"/>
              <w:right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lang w:val="fr-CA"/>
              </w:rPr>
            </w:pPr>
          </w:p>
        </w:tc>
      </w:tr>
      <w:tr w:rsidR="00687BFB" w:rsidRPr="00787DE8" w:rsidTr="00157B20">
        <w:tc>
          <w:tcPr>
            <w:tcW w:w="9500" w:type="dxa"/>
            <w:tcBorders>
              <w:left w:val="nil"/>
              <w:right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lang w:val="fr-CA"/>
              </w:rPr>
            </w:pPr>
          </w:p>
        </w:tc>
      </w:tr>
      <w:tr w:rsidR="00687BFB" w:rsidRPr="00787DE8" w:rsidTr="00157B20">
        <w:tc>
          <w:tcPr>
            <w:tcW w:w="9500" w:type="dxa"/>
            <w:tcBorders>
              <w:left w:val="nil"/>
              <w:right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lang w:val="fr-CA"/>
              </w:rPr>
            </w:pPr>
          </w:p>
        </w:tc>
      </w:tr>
    </w:tbl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8642"/>
      </w:tblGrid>
      <w:tr w:rsidR="00687BFB" w:rsidRPr="00787DE8" w:rsidTr="00157B20">
        <w:tc>
          <w:tcPr>
            <w:tcW w:w="9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>S’il y a lieu, circonstances dans lesquelles la blessure corporelle a été subie</w:t>
            </w:r>
          </w:p>
        </w:tc>
      </w:tr>
      <w:tr w:rsidR="00687BFB" w:rsidRPr="00787DE8" w:rsidTr="00157B20">
        <w:tc>
          <w:tcPr>
            <w:tcW w:w="9500" w:type="dxa"/>
            <w:tcBorders>
              <w:left w:val="nil"/>
              <w:right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lang w:val="fr-CA"/>
              </w:rPr>
            </w:pPr>
          </w:p>
        </w:tc>
      </w:tr>
      <w:tr w:rsidR="00687BFB" w:rsidRPr="00787DE8" w:rsidTr="00157B20">
        <w:tc>
          <w:tcPr>
            <w:tcW w:w="9500" w:type="dxa"/>
            <w:tcBorders>
              <w:left w:val="nil"/>
              <w:right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lang w:val="fr-CA"/>
              </w:rPr>
            </w:pPr>
          </w:p>
        </w:tc>
      </w:tr>
      <w:tr w:rsidR="00687BFB" w:rsidRPr="00787DE8" w:rsidTr="00157B20">
        <w:tc>
          <w:tcPr>
            <w:tcW w:w="9500" w:type="dxa"/>
            <w:tcBorders>
              <w:left w:val="nil"/>
              <w:right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lang w:val="fr-CA"/>
              </w:rPr>
            </w:pPr>
          </w:p>
        </w:tc>
      </w:tr>
    </w:tbl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299"/>
        <w:gridCol w:w="2176"/>
        <w:gridCol w:w="2157"/>
      </w:tblGrid>
      <w:tr w:rsidR="00687BFB" w:rsidRPr="00787DE8" w:rsidTr="00157B20">
        <w:tc>
          <w:tcPr>
            <w:tcW w:w="9500" w:type="dxa"/>
            <w:gridSpan w:val="3"/>
            <w:tcBorders>
              <w:bottom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>
              <w:rPr>
                <w:rFonts w:ascii="Times New Roman" w:hAnsi="Times New Roman"/>
                <w:b/>
                <w:bCs/>
                <w:lang w:val="fr-CA"/>
              </w:rPr>
              <w:t>O</w:t>
            </w:r>
            <w:r w:rsidRPr="00787DE8">
              <w:rPr>
                <w:rFonts w:ascii="Times New Roman" w:hAnsi="Times New Roman"/>
                <w:b/>
                <w:bCs/>
                <w:lang w:val="fr-CA"/>
              </w:rPr>
              <w:t>fficiel de tir qui a complété le rapport</w:t>
            </w:r>
          </w:p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</w:p>
        </w:tc>
      </w:tr>
      <w:tr w:rsidR="00687BFB" w:rsidRPr="00787DE8" w:rsidTr="00157B20">
        <w:tc>
          <w:tcPr>
            <w:tcW w:w="4750" w:type="dxa"/>
            <w:tcBorders>
              <w:top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>Nom :</w:t>
            </w:r>
          </w:p>
        </w:tc>
        <w:tc>
          <w:tcPr>
            <w:tcW w:w="4750" w:type="dxa"/>
            <w:gridSpan w:val="2"/>
            <w:tcBorders>
              <w:top w:val="nil"/>
            </w:tcBorders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>Signature :</w:t>
            </w:r>
          </w:p>
        </w:tc>
      </w:tr>
      <w:tr w:rsidR="00687BFB" w:rsidRPr="00787DE8" w:rsidTr="00157B20">
        <w:tc>
          <w:tcPr>
            <w:tcW w:w="4750" w:type="dxa"/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</w:p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>Fonction :</w:t>
            </w:r>
          </w:p>
        </w:tc>
        <w:tc>
          <w:tcPr>
            <w:tcW w:w="2375" w:type="dxa"/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</w:p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>Date :</w:t>
            </w:r>
          </w:p>
        </w:tc>
        <w:tc>
          <w:tcPr>
            <w:tcW w:w="2375" w:type="dxa"/>
          </w:tcPr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</w:p>
          <w:p w:rsidR="00687BFB" w:rsidRPr="00787DE8" w:rsidRDefault="00687BFB" w:rsidP="00157B20">
            <w:pPr>
              <w:tabs>
                <w:tab w:val="center" w:pos="4550"/>
                <w:tab w:val="left" w:pos="5068"/>
                <w:tab w:val="left" w:pos="5644"/>
              </w:tabs>
              <w:jc w:val="both"/>
              <w:rPr>
                <w:rFonts w:ascii="Times New Roman" w:hAnsi="Times New Roman"/>
                <w:b/>
                <w:bCs/>
                <w:lang w:val="fr-CA"/>
              </w:rPr>
            </w:pPr>
            <w:r w:rsidRPr="00787DE8">
              <w:rPr>
                <w:rFonts w:ascii="Times New Roman" w:hAnsi="Times New Roman"/>
                <w:b/>
                <w:bCs/>
                <w:lang w:val="fr-CA"/>
              </w:rPr>
              <w:t>Tél :</w:t>
            </w:r>
          </w:p>
        </w:tc>
      </w:tr>
    </w:tbl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  <w:r w:rsidRPr="00787DE8">
        <w:rPr>
          <w:rFonts w:ascii="Times New Roman" w:hAnsi="Times New Roman"/>
          <w:u w:val="single"/>
          <w:lang w:val="fr-CA"/>
        </w:rPr>
        <w:t>N.</w:t>
      </w:r>
      <w:r>
        <w:rPr>
          <w:rFonts w:ascii="Times New Roman" w:hAnsi="Times New Roman"/>
          <w:u w:val="single"/>
          <w:lang w:val="fr-CA"/>
        </w:rPr>
        <w:t xml:space="preserve"> </w:t>
      </w:r>
      <w:r w:rsidRPr="00787DE8">
        <w:rPr>
          <w:rFonts w:ascii="Times New Roman" w:hAnsi="Times New Roman"/>
          <w:u w:val="single"/>
          <w:lang w:val="fr-CA"/>
        </w:rPr>
        <w:t>B</w:t>
      </w:r>
      <w:r w:rsidRPr="00787DE8">
        <w:rPr>
          <w:rFonts w:ascii="Times New Roman" w:hAnsi="Times New Roman"/>
          <w:lang w:val="fr-CA"/>
        </w:rPr>
        <w:t>.</w:t>
      </w:r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b/>
          <w:bCs/>
          <w:lang w:val="fr-CA"/>
        </w:rPr>
      </w:pPr>
      <w:r w:rsidRPr="00787DE8">
        <w:rPr>
          <w:rFonts w:ascii="Times New Roman" w:hAnsi="Times New Roman"/>
          <w:b/>
          <w:bCs/>
          <w:lang w:val="fr-CA"/>
        </w:rPr>
        <w:t>Procédure :</w:t>
      </w:r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p w:rsidR="00687BFB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  <w:r w:rsidRPr="00787DE8">
        <w:rPr>
          <w:rFonts w:ascii="Times New Roman" w:hAnsi="Times New Roman"/>
          <w:lang w:val="fr-CA"/>
        </w:rPr>
        <w:t xml:space="preserve">Pour toute blessure corporelle ou incident impliquant </w:t>
      </w:r>
      <w:r>
        <w:rPr>
          <w:rFonts w:ascii="Times New Roman" w:hAnsi="Times New Roman"/>
          <w:lang w:val="fr-CA"/>
        </w:rPr>
        <w:t>le maniement d’</w:t>
      </w:r>
      <w:r w:rsidRPr="00787DE8">
        <w:rPr>
          <w:rFonts w:ascii="Times New Roman" w:hAnsi="Times New Roman"/>
          <w:lang w:val="fr-CA"/>
        </w:rPr>
        <w:t>une arme à feu, l’officiel de tir produit ce rapport et en fait parvenir une copie au ministre de la Sécurité publique ou à la personne qu’il désigne dans les cinq jours suivant l’avènement de la blessure ou de l’incident.</w:t>
      </w:r>
    </w:p>
    <w:p w:rsidR="00687BFB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  <w:r w:rsidRPr="00787DE8">
        <w:rPr>
          <w:rFonts w:ascii="Times New Roman" w:hAnsi="Times New Roman"/>
          <w:lang w:val="fr-CA"/>
        </w:rPr>
        <w:t xml:space="preserve">Lorsqu’il y a blessure corporelle résultant du maniement d’une arme à feu, vous devez aussi </w:t>
      </w:r>
      <w:r>
        <w:rPr>
          <w:rFonts w:ascii="Times New Roman" w:hAnsi="Times New Roman"/>
          <w:lang w:val="fr-CA"/>
        </w:rPr>
        <w:t>la rapporter sans délai à la police locale afin que celle-ci produise un rapport d’événement</w:t>
      </w:r>
      <w:r w:rsidRPr="00787DE8">
        <w:rPr>
          <w:rFonts w:ascii="Times New Roman" w:hAnsi="Times New Roman"/>
          <w:lang w:val="fr-CA"/>
        </w:rPr>
        <w:t>.</w:t>
      </w:r>
    </w:p>
    <w:p w:rsidR="00687BFB" w:rsidRPr="00787DE8" w:rsidRDefault="00687BFB" w:rsidP="00687BFB">
      <w:pPr>
        <w:tabs>
          <w:tab w:val="center" w:pos="4550"/>
          <w:tab w:val="left" w:pos="5068"/>
          <w:tab w:val="left" w:pos="5644"/>
        </w:tabs>
        <w:jc w:val="both"/>
        <w:rPr>
          <w:rFonts w:ascii="Times New Roman" w:hAnsi="Times New Roman"/>
          <w:lang w:val="fr-CA"/>
        </w:rPr>
      </w:pPr>
    </w:p>
    <w:p w:rsidR="0018401C" w:rsidRPr="00687BFB" w:rsidRDefault="0018401C">
      <w:pPr>
        <w:rPr>
          <w:lang w:val="fr-CA"/>
        </w:rPr>
      </w:pPr>
    </w:p>
    <w:sectPr w:rsidR="0018401C" w:rsidRPr="00687BFB" w:rsidSect="00687BFB">
      <w:headerReference w:type="even" r:id="rId6"/>
      <w:headerReference w:type="default" r:id="rId7"/>
      <w:headerReference w:type="first" r:id="rId8"/>
      <w:pgSz w:w="12242" w:h="20163" w:code="12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7CA9" w:rsidRDefault="00C17CA9" w:rsidP="000B1E88">
      <w:r>
        <w:separator/>
      </w:r>
    </w:p>
  </w:endnote>
  <w:endnote w:type="continuationSeparator" w:id="0">
    <w:p w:rsidR="00C17CA9" w:rsidRDefault="00C17CA9" w:rsidP="000B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7CA9" w:rsidRDefault="00C17CA9" w:rsidP="000B1E88">
      <w:r>
        <w:separator/>
      </w:r>
    </w:p>
  </w:footnote>
  <w:footnote w:type="continuationSeparator" w:id="0">
    <w:p w:rsidR="00C17CA9" w:rsidRDefault="00C17CA9" w:rsidP="000B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1E88" w:rsidRDefault="000B1E88">
    <w:pPr>
      <w:pStyle w:val="En-tte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E0B2D6" wp14:editId="3641EB6F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238250" r="0" b="1224915"/>
              <wp:wrapNone/>
              <wp:docPr id="5" name="Zone de texte 5" descr="CONFIDENTI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E88" w:rsidRPr="000B1E88" w:rsidRDefault="000B1E88" w:rsidP="000B1E8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00"/>
                              <w:szCs w:val="10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0B1E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00"/>
                              <w:szCs w:val="10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0B2D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alt="CONFIDENTIEL" style="position:absolute;margin-left:0;margin-top:0;width:34.95pt;height:34.95pt;rotation:-45;z-index:-25165414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" filled="f" stroked="f">
              <v:fill o:detectmouseclick="t"/>
              <v:textbox style="mso-fit-shape-to-text:t" inset="0,0,0,0">
                <w:txbxContent>
                  <w:p w:rsidR="000B1E88" w:rsidRPr="000B1E88" w:rsidRDefault="000B1E88" w:rsidP="000B1E8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00"/>
                        <w:szCs w:val="10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0B1E88">
                      <w:rPr>
                        <w:rFonts w:ascii="Calibri" w:eastAsia="Calibri" w:hAnsi="Calibri" w:cs="Calibri"/>
                        <w:noProof/>
                        <w:color w:val="FF0000"/>
                        <w:sz w:val="100"/>
                        <w:szCs w:val="10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CONFIDENTIEL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E1F82C" wp14:editId="436D43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5875" b="16510"/>
              <wp:wrapNone/>
              <wp:docPr id="2" name="Zone de texte 2" descr="Confidentialité : 2 (Confidentie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E88" w:rsidRPr="000B1E88" w:rsidRDefault="000B1E88" w:rsidP="000B1E8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B1E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Confidentialité : 2 (Confidentiel)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E1F82C" id="Zone de texte 2" o:spid="_x0000_s1027" type="#_x0000_t202" alt="Confidentialité : 2 (Confidentie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:rsidR="000B1E88" w:rsidRPr="000B1E88" w:rsidRDefault="000B1E88" w:rsidP="000B1E8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B1E8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Confidentialité : 2 (Confidentiel)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1E88" w:rsidRDefault="000B1E88">
    <w:pPr>
      <w:pStyle w:val="En-tte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8BF9E47" wp14:editId="1BF3BDBE">
              <wp:simplePos x="1143000" y="44958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238250" r="0" b="1224915"/>
              <wp:wrapNone/>
              <wp:docPr id="6" name="Zone de texte 6" descr="CONFIDENTI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E88" w:rsidRPr="000B1E88" w:rsidRDefault="000B1E88" w:rsidP="000B1E8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00"/>
                              <w:szCs w:val="10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0B1E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00"/>
                              <w:szCs w:val="10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F9E47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8" type="#_x0000_t202" alt="CONFIDENTIEL" style="position:absolute;margin-left:0;margin-top:0;width:34.95pt;height:34.95pt;rotation:-45;z-index:-25165312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" filled="f" stroked="f">
              <v:fill o:detectmouseclick="t"/>
              <v:textbox style="mso-fit-shape-to-text:t" inset="0,0,0,0">
                <w:txbxContent>
                  <w:p w:rsidR="000B1E88" w:rsidRPr="000B1E88" w:rsidRDefault="000B1E88" w:rsidP="000B1E8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00"/>
                        <w:szCs w:val="10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0B1E88">
                      <w:rPr>
                        <w:rFonts w:ascii="Calibri" w:eastAsia="Calibri" w:hAnsi="Calibri" w:cs="Calibri"/>
                        <w:noProof/>
                        <w:color w:val="FF0000"/>
                        <w:sz w:val="100"/>
                        <w:szCs w:val="10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CONFIDENTIEL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EDD782" wp14:editId="32216F5C">
              <wp:simplePos x="114300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5875" b="16510"/>
              <wp:wrapNone/>
              <wp:docPr id="3" name="Zone de texte 3" descr="Confidentialité : 2 (Confidentie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E88" w:rsidRPr="000B1E88" w:rsidRDefault="000B1E88" w:rsidP="000B1E8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B1E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Confidentialité : 2 (Confidentiel)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EDD782" id="Zone de texte 3" o:spid="_x0000_s1029" type="#_x0000_t202" alt="Confidentialité : 2 (Confidentie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:rsidR="000B1E88" w:rsidRPr="000B1E88" w:rsidRDefault="000B1E88" w:rsidP="000B1E8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B1E8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Confidentialité : 2 (Confidentiel)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1E88" w:rsidRDefault="000B1E88">
    <w:pPr>
      <w:pStyle w:val="En-tte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700F5C" wp14:editId="27154FFA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238250" r="0" b="1224915"/>
              <wp:wrapNone/>
              <wp:docPr id="4" name="Zone de texte 4" descr="CONFIDENTI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E88" w:rsidRPr="000B1E88" w:rsidRDefault="000B1E88" w:rsidP="000B1E8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00"/>
                              <w:szCs w:val="10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0B1E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00"/>
                              <w:szCs w:val="10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00F5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CONFIDENTIEL" style="position:absolute;margin-left:0;margin-top:0;width:34.95pt;height:34.95pt;rotation:-45;z-index:-251655168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" filled="f" stroked="f">
              <v:fill o:detectmouseclick="t"/>
              <v:textbox style="mso-fit-shape-to-text:t" inset="0,0,0,0">
                <w:txbxContent>
                  <w:p w:rsidR="000B1E88" w:rsidRPr="000B1E88" w:rsidRDefault="000B1E88" w:rsidP="000B1E8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00"/>
                        <w:szCs w:val="10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0B1E88">
                      <w:rPr>
                        <w:rFonts w:ascii="Calibri" w:eastAsia="Calibri" w:hAnsi="Calibri" w:cs="Calibri"/>
                        <w:noProof/>
                        <w:color w:val="FF0000"/>
                        <w:sz w:val="100"/>
                        <w:szCs w:val="10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CONFIDENTIEL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C87D7F" wp14:editId="56A7FAD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5875" b="16510"/>
              <wp:wrapNone/>
              <wp:docPr id="1" name="Zone de texte 1" descr="Confidentialité : 2 (Confidentie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E88" w:rsidRPr="000B1E88" w:rsidRDefault="000B1E88" w:rsidP="000B1E8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B1E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Confidentialité : 2 (Confidentiel)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C87D7F" id="Zone de texte 1" o:spid="_x0000_s1031" type="#_x0000_t202" alt="Confidentialité : 2 (Confidentie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RG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DqxORG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:rsidR="000B1E88" w:rsidRPr="000B1E88" w:rsidRDefault="000B1E88" w:rsidP="000B1E8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B1E8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Confidentialité : 2 (Confidentiel)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FB"/>
    <w:rsid w:val="000B1E88"/>
    <w:rsid w:val="0018401C"/>
    <w:rsid w:val="00687BFB"/>
    <w:rsid w:val="00C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4DC3"/>
  <w15:chartTrackingRefBased/>
  <w15:docId w15:val="{B6388DE9-4D72-4F34-B0A8-846F1C18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F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4"/>
      <w:lang w:val="en-US" w:eastAsia="fr-FR"/>
    </w:rPr>
  </w:style>
  <w:style w:type="paragraph" w:styleId="Titre2">
    <w:name w:val="heading 2"/>
    <w:basedOn w:val="Normal"/>
    <w:next w:val="Normal"/>
    <w:link w:val="Titre2Car"/>
    <w:qFormat/>
    <w:rsid w:val="00687BFB"/>
    <w:pPr>
      <w:keepNext/>
      <w:spacing w:before="240" w:after="60"/>
      <w:jc w:val="center"/>
      <w:outlineLvl w:val="1"/>
    </w:pPr>
    <w:rPr>
      <w:rFonts w:ascii="Times New Roman" w:hAnsi="Times New Roman" w:cs="Arial"/>
      <w:b/>
      <w:iCs/>
      <w:szCs w:val="28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87BFB"/>
    <w:rPr>
      <w:rFonts w:ascii="Times New Roman" w:eastAsia="Times New Roman" w:hAnsi="Times New Roman" w:cs="Arial"/>
      <w:b/>
      <w:iCs/>
      <w:snapToGrid w:val="0"/>
      <w:sz w:val="24"/>
      <w:szCs w:val="28"/>
      <w:u w:val="single"/>
      <w:lang w:eastAsia="fr-FR"/>
    </w:rPr>
  </w:style>
  <w:style w:type="table" w:styleId="Grilledutableau">
    <w:name w:val="Table Grid"/>
    <w:basedOn w:val="TableauNormal"/>
    <w:rsid w:val="00687B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1E8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B1E88"/>
    <w:rPr>
      <w:rFonts w:ascii="Courier" w:eastAsia="Times New Roman" w:hAnsi="Courier" w:cs="Times New Roman"/>
      <w:snapToGrid w:val="0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Sûreté du Québec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Racicot</dc:creator>
  <cp:keywords/>
  <dc:description/>
  <cp:lastModifiedBy>Diène,Angélique</cp:lastModifiedBy>
  <cp:revision>1</cp:revision>
  <dcterms:created xsi:type="dcterms:W3CDTF">2023-07-24T20:32:00Z</dcterms:created>
  <dcterms:modified xsi:type="dcterms:W3CDTF">2023-07-24T20:32:00Z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Confidentialité : 2 (Confidentiel)</vt:lpwstr>
  </property>
  <property fmtid="{D5CDD505-2E9C-101B-9397-08002B2CF9AE}" pid="5" name="ClassificationWatermarkShapeIds">
    <vt:lpwstr>4,5,6</vt:lpwstr>
  </property>
  <property fmtid="{D5CDD505-2E9C-101B-9397-08002B2CF9AE}" pid="6" name="ClassificationWatermarkFontProps">
    <vt:lpwstr>#ff0000,50,Calibri</vt:lpwstr>
  </property>
  <property fmtid="{D5CDD505-2E9C-101B-9397-08002B2CF9AE}" pid="7" name="ClassificationWatermarkText">
    <vt:lpwstr>CONFIDENTIEL</vt:lpwstr>
  </property>
  <property fmtid="{D5CDD505-2E9C-101B-9397-08002B2CF9AE}" pid="8" name="MSIP_Label_545edad9-bcb2-4c3f-af4c-c3e6cbd576f3_Enabled">
    <vt:lpwstr>true</vt:lpwstr>
  </property>
  <property fmtid="{D5CDD505-2E9C-101B-9397-08002B2CF9AE}" pid="9" name="MSIP_Label_545edad9-bcb2-4c3f-af4c-c3e6cbd576f3_SetDate">
    <vt:lpwstr>2023-07-24T20:32:15Z</vt:lpwstr>
  </property>
  <property fmtid="{D5CDD505-2E9C-101B-9397-08002B2CF9AE}" pid="10" name="MSIP_Label_545edad9-bcb2-4c3f-af4c-c3e6cbd576f3_Method">
    <vt:lpwstr>Standard</vt:lpwstr>
  </property>
  <property fmtid="{D5CDD505-2E9C-101B-9397-08002B2CF9AE}" pid="11" name="MSIP_Label_545edad9-bcb2-4c3f-af4c-c3e6cbd576f3_Name">
    <vt:lpwstr>2 - Confidentiel (Interne)</vt:lpwstr>
  </property>
  <property fmtid="{D5CDD505-2E9C-101B-9397-08002B2CF9AE}" pid="12" name="MSIP_Label_545edad9-bcb2-4c3f-af4c-c3e6cbd576f3_SiteId">
    <vt:lpwstr>9c54d7cb-4d0a-402f-8014-be5d148fb287</vt:lpwstr>
  </property>
  <property fmtid="{D5CDD505-2E9C-101B-9397-08002B2CF9AE}" pid="13" name="MSIP_Label_545edad9-bcb2-4c3f-af4c-c3e6cbd576f3_ActionId">
    <vt:lpwstr>62420e34-651e-490d-b6d5-94702512e061</vt:lpwstr>
  </property>
  <property fmtid="{D5CDD505-2E9C-101B-9397-08002B2CF9AE}" pid="14" name="MSIP_Label_545edad9-bcb2-4c3f-af4c-c3e6cbd576f3_ContentBits">
    <vt:lpwstr>5</vt:lpwstr>
  </property>
</Properties>
</file>